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16D8" w14:textId="01BC6060" w:rsidR="00E14676" w:rsidRDefault="00A54B96" w:rsidP="00A54B96">
      <w:r>
        <w:t xml:space="preserve">Tytuł: </w:t>
      </w:r>
      <w:r w:rsidR="00D11EB3" w:rsidRPr="00D11EB3">
        <w:t xml:space="preserve">Wydanie akcji w ramach Programu </w:t>
      </w:r>
      <w:r w:rsidR="00CC622B">
        <w:t xml:space="preserve">Opcji </w:t>
      </w:r>
      <w:r w:rsidR="00D11EB3" w:rsidRPr="00D11EB3">
        <w:t>M</w:t>
      </w:r>
      <w:r w:rsidR="00CC622B">
        <w:t xml:space="preserve">enadżerskich </w:t>
      </w:r>
      <w:r w:rsidR="00D11EB3" w:rsidRPr="00D11EB3">
        <w:t>na lata 2018 – 20</w:t>
      </w:r>
      <w:r w:rsidR="00CC622B">
        <w:t>19</w:t>
      </w:r>
      <w:r w:rsidR="00D11EB3" w:rsidRPr="00D11EB3">
        <w:t xml:space="preserve"> – zmiana wysokości kapitału zakładowego</w:t>
      </w:r>
    </w:p>
    <w:p w14:paraId="7BEE8675" w14:textId="7A29D656" w:rsidR="00B44952" w:rsidRDefault="00B44952" w:rsidP="00A54B96">
      <w:r>
        <w:t xml:space="preserve">Raport Bieżący nr </w:t>
      </w:r>
      <w:r w:rsidR="000E775A">
        <w:t>3</w:t>
      </w:r>
      <w:r w:rsidR="00D11EB3">
        <w:t>1</w:t>
      </w:r>
      <w:r w:rsidRPr="00B44952">
        <w:t>/201</w:t>
      </w:r>
      <w:r w:rsidR="00AF1904">
        <w:t>9</w:t>
      </w:r>
      <w:r w:rsidR="00603C34">
        <w:t xml:space="preserve"> </w:t>
      </w:r>
    </w:p>
    <w:p w14:paraId="683E73BC" w14:textId="7D57DC9F" w:rsidR="00D11EB3" w:rsidRDefault="009C79F3" w:rsidP="00D11EB3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E14676">
        <w:t xml:space="preserve">2 grudnia </w:t>
      </w:r>
      <w:r w:rsidR="00654AFD">
        <w:t>201</w:t>
      </w:r>
      <w:r w:rsidR="00AF1904">
        <w:t>9</w:t>
      </w:r>
      <w:r w:rsidR="00654AFD">
        <w:t xml:space="preserve"> </w:t>
      </w:r>
      <w:r w:rsidRPr="009C79F3">
        <w:t xml:space="preserve">r. </w:t>
      </w:r>
      <w:r w:rsidR="00D11EB3" w:rsidRPr="00D11EB3">
        <w:t xml:space="preserve">osoby uprawnione na mocy </w:t>
      </w:r>
      <w:r w:rsidR="00D11EB3">
        <w:t xml:space="preserve">zatwierdzonego </w:t>
      </w:r>
      <w:r w:rsidR="00D11EB3">
        <w:t xml:space="preserve">w dniu 31 stycznia 2018 r. </w:t>
      </w:r>
      <w:r w:rsidR="00D11EB3">
        <w:t xml:space="preserve">przez Nadzwyczajne Walne Zgromadzenie Spółki </w:t>
      </w:r>
      <w:r w:rsidR="00D11EB3" w:rsidRPr="00D11EB3">
        <w:t xml:space="preserve">Programu </w:t>
      </w:r>
      <w:r w:rsidR="00D11EB3">
        <w:t xml:space="preserve">Opcji </w:t>
      </w:r>
      <w:r w:rsidR="00D11EB3" w:rsidRPr="00D11EB3">
        <w:t>M</w:t>
      </w:r>
      <w:r w:rsidR="00D11EB3">
        <w:t>enadżerskich</w:t>
      </w:r>
      <w:r w:rsidR="002E5642">
        <w:t xml:space="preserve"> na lata 2018-2019 („Program”)</w:t>
      </w:r>
      <w:r w:rsidR="00D11EB3">
        <w:t xml:space="preserve">, </w:t>
      </w:r>
      <w:r w:rsidR="00D11EB3" w:rsidRPr="00D11EB3">
        <w:t xml:space="preserve">objęły łącznie </w:t>
      </w:r>
      <w:r w:rsidR="00D11EB3">
        <w:t>16</w:t>
      </w:r>
      <w:r w:rsidR="00D11EB3" w:rsidRPr="00D11EB3">
        <w:t>.</w:t>
      </w:r>
      <w:r w:rsidR="00D11EB3">
        <w:t xml:space="preserve">874 </w:t>
      </w:r>
      <w:r w:rsidR="00D11EB3">
        <w:t>(</w:t>
      </w:r>
      <w:r w:rsidR="00D11EB3" w:rsidRPr="00E50BB3">
        <w:t>s</w:t>
      </w:r>
      <w:r w:rsidR="00D11EB3">
        <w:t>łownie: sze</w:t>
      </w:r>
      <w:r w:rsidR="00D11EB3">
        <w:t xml:space="preserve">snaście </w:t>
      </w:r>
      <w:r w:rsidR="00D11EB3">
        <w:t>tysięcy</w:t>
      </w:r>
      <w:r w:rsidR="00D11EB3">
        <w:t xml:space="preserve"> osiemset siedemdziesiąt cztery</w:t>
      </w:r>
      <w:r w:rsidR="00D11EB3">
        <w:t xml:space="preserve">) </w:t>
      </w:r>
      <w:r w:rsidR="00D11EB3" w:rsidRPr="00D11EB3">
        <w:t>akcj</w:t>
      </w:r>
      <w:r w:rsidR="00CC622B">
        <w:t>i</w:t>
      </w:r>
      <w:r w:rsidR="00D11EB3" w:rsidRPr="00D11EB3">
        <w:t xml:space="preserve"> serii </w:t>
      </w:r>
      <w:r w:rsidR="002E5642">
        <w:t>D</w:t>
      </w:r>
      <w:r w:rsidR="00D11EB3" w:rsidRPr="00D11EB3">
        <w:t xml:space="preserve">. W dniu dzisiejszym nastąpiło wydanie tych akcji </w:t>
      </w:r>
      <w:r w:rsidR="00CC622B" w:rsidRPr="00CC622B">
        <w:t>Osob</w:t>
      </w:r>
      <w:r w:rsidR="00CC622B">
        <w:t xml:space="preserve">om </w:t>
      </w:r>
      <w:r w:rsidR="00CC622B" w:rsidRPr="00CC622B">
        <w:t>Uprawnion</w:t>
      </w:r>
      <w:r w:rsidR="00CC622B">
        <w:t xml:space="preserve">ym </w:t>
      </w:r>
      <w:r w:rsidR="00CC622B" w:rsidRPr="00CC622B">
        <w:t>w drodze złożenia przez</w:t>
      </w:r>
      <w:r w:rsidR="00CC622B">
        <w:t xml:space="preserve"> nie</w:t>
      </w:r>
      <w:r w:rsidR="00CC622B" w:rsidRPr="00CC622B">
        <w:t xml:space="preserve"> Oświadczeń o Wykonaniu Praw z Warrantów Subskrypcyjnych A, co nastąpiło z wyłączeniem prawa poboru aktualnych akcjonariuszy Spółki.</w:t>
      </w:r>
      <w:r w:rsidR="00924903">
        <w:t xml:space="preserve"> </w:t>
      </w:r>
      <w:r w:rsidR="00D11EB3">
        <w:t xml:space="preserve">Cena emisyjna akcji serii </w:t>
      </w:r>
      <w:r w:rsidR="00924903">
        <w:t>D</w:t>
      </w:r>
      <w:r w:rsidR="00D11EB3">
        <w:t xml:space="preserve">, zgodnie z </w:t>
      </w:r>
      <w:r w:rsidR="00924903">
        <w:t xml:space="preserve">przyjętymi zasadami </w:t>
      </w:r>
      <w:r w:rsidR="00D11EB3">
        <w:t xml:space="preserve">Programu, </w:t>
      </w:r>
      <w:r w:rsidR="00924903">
        <w:t xml:space="preserve">jest równa jej wartości nominalnej i </w:t>
      </w:r>
      <w:r w:rsidR="00D11EB3">
        <w:t xml:space="preserve">wyniosła </w:t>
      </w:r>
      <w:r w:rsidR="00924903">
        <w:t>0</w:t>
      </w:r>
      <w:r w:rsidR="00D11EB3">
        <w:t>,</w:t>
      </w:r>
      <w:r w:rsidR="00924903">
        <w:t>1</w:t>
      </w:r>
      <w:r w:rsidR="00D11EB3">
        <w:t>0 zł za 1 akcję.</w:t>
      </w:r>
    </w:p>
    <w:p w14:paraId="562A8B91" w14:textId="2960E6B4" w:rsidR="00D11EB3" w:rsidRDefault="00D11EB3" w:rsidP="00D11EB3">
      <w:pPr>
        <w:jc w:val="both"/>
      </w:pPr>
      <w:r>
        <w:t xml:space="preserve">W wyniku emisji i objęcia akcji </w:t>
      </w:r>
      <w:r w:rsidR="00CC622B">
        <w:t xml:space="preserve">serii D </w:t>
      </w:r>
      <w:r>
        <w:t xml:space="preserve">nastąpiło podwyższenie kapitału zakładowego </w:t>
      </w:r>
      <w:proofErr w:type="spellStart"/>
      <w:r w:rsidR="003233B4">
        <w:t>Legimi</w:t>
      </w:r>
      <w:proofErr w:type="spellEnd"/>
      <w:r>
        <w:t xml:space="preserve"> S.A. Po podwyższeniu, kapitał zakładowy Spółki wynosi </w:t>
      </w:r>
      <w:r w:rsidR="003233B4">
        <w:t>139</w:t>
      </w:r>
      <w:r>
        <w:t>.</w:t>
      </w:r>
      <w:r w:rsidR="003233B4">
        <w:t>912</w:t>
      </w:r>
      <w:r>
        <w:t>,2</w:t>
      </w:r>
      <w:r w:rsidR="003233B4">
        <w:t>0</w:t>
      </w:r>
      <w:r>
        <w:t xml:space="preserve"> </w:t>
      </w:r>
      <w:r w:rsidR="003233B4">
        <w:t xml:space="preserve">zł </w:t>
      </w:r>
      <w:r w:rsidR="003233B4">
        <w:t>(</w:t>
      </w:r>
      <w:r w:rsidR="003233B4" w:rsidRPr="00E50BB3">
        <w:t>s</w:t>
      </w:r>
      <w:r w:rsidR="003233B4">
        <w:t xml:space="preserve">łownie: </w:t>
      </w:r>
      <w:r w:rsidR="003233B4">
        <w:t xml:space="preserve">sto trzydzieści dziewięć </w:t>
      </w:r>
      <w:r w:rsidR="003233B4">
        <w:t xml:space="preserve">tysięcy </w:t>
      </w:r>
      <w:r w:rsidR="003233B4">
        <w:t>dziewięćset dwanaście złotych i dwadzieścia groszy</w:t>
      </w:r>
      <w:r w:rsidR="003233B4">
        <w:t xml:space="preserve">) </w:t>
      </w:r>
      <w:r w:rsidR="003233B4">
        <w:t xml:space="preserve">i dzieli się na </w:t>
      </w:r>
      <w:r w:rsidR="003233B4" w:rsidRPr="003233B4">
        <w:t>1.399.122 (słownie: jeden milion trzysta dziewięćdziesiąt dziewięć tysięcy sto dwadzieścia dwie) akcje o wartości nominalnej 0,10 zł (słownie: dziesięć groszy) każda akcja</w:t>
      </w:r>
      <w:r w:rsidR="003233B4">
        <w:t>.</w:t>
      </w:r>
      <w:r>
        <w:t xml:space="preserve"> Objęte akcje serii </w:t>
      </w:r>
      <w:r w:rsidR="003233B4">
        <w:t>D</w:t>
      </w:r>
      <w:r>
        <w:t xml:space="preserve"> stanowią łącznie </w:t>
      </w:r>
      <w:r w:rsidR="003233B4">
        <w:t>1.22</w:t>
      </w:r>
      <w:r>
        <w:t xml:space="preserve">% kapitału zakładowego przed podwyższeniem oraz </w:t>
      </w:r>
      <w:r w:rsidR="00CC622B">
        <w:t>1</w:t>
      </w:r>
      <w:r>
        <w:t>,</w:t>
      </w:r>
      <w:r w:rsidR="00CC622B">
        <w:t>22</w:t>
      </w:r>
      <w:r>
        <w:t xml:space="preserve">% ogólnej liczby głosów. Ogólna liczba głosów na Walnym Zgromadzeniu Spółki, w wyniku podwyższenia kapitału zakładowego, wynosi obecnie </w:t>
      </w:r>
      <w:r w:rsidR="00CC622B" w:rsidRPr="003233B4">
        <w:t>1.399.122</w:t>
      </w:r>
      <w:r w:rsidR="00CC622B">
        <w:t xml:space="preserve"> </w:t>
      </w:r>
      <w:r w:rsidR="00CC622B" w:rsidRPr="003233B4">
        <w:t>122 (słownie: jeden milion trzysta dziewięćdziesiąt dziewięć tysięcy sto dwadzieścia dw</w:t>
      </w:r>
      <w:r w:rsidR="00CC622B">
        <w:t>a</w:t>
      </w:r>
      <w:r w:rsidR="00CC622B" w:rsidRPr="003233B4">
        <w:t>)</w:t>
      </w:r>
      <w:r w:rsidR="00CC622B">
        <w:t xml:space="preserve"> głosy</w:t>
      </w:r>
      <w:r>
        <w:t>.</w:t>
      </w:r>
    </w:p>
    <w:p w14:paraId="41DAD1ED" w14:textId="2F2063A9" w:rsidR="00D11EB3" w:rsidRDefault="00CC622B" w:rsidP="00D11EB3">
      <w:pPr>
        <w:jc w:val="both"/>
      </w:pPr>
      <w:r>
        <w:t>P</w:t>
      </w:r>
      <w:r w:rsidR="00D11EB3">
        <w:t>o zakończeniu realizacji Programu za</w:t>
      </w:r>
      <w:bookmarkStart w:id="0" w:name="_GoBack"/>
      <w:bookmarkEnd w:id="0"/>
      <w:r w:rsidR="00D11EB3">
        <w:t xml:space="preserve"> 2018 rok</w:t>
      </w:r>
      <w:r>
        <w:t>,</w:t>
      </w:r>
      <w:r w:rsidR="00D11EB3">
        <w:t xml:space="preserve"> </w:t>
      </w:r>
      <w:r>
        <w:t xml:space="preserve">Spółka </w:t>
      </w:r>
      <w:r w:rsidR="00D11EB3">
        <w:t>podejmie kroki w celu dematerializacji akcji</w:t>
      </w:r>
      <w:r>
        <w:t xml:space="preserve"> serii D</w:t>
      </w:r>
      <w:r w:rsidR="00D11EB3">
        <w:t>, ich rejestracji oraz wprowadzenia do obrotu na rynku regulowanym.</w:t>
      </w:r>
    </w:p>
    <w:p w14:paraId="571C4D57" w14:textId="77777777" w:rsidR="00CC622B" w:rsidRDefault="00CC622B" w:rsidP="00420ADE">
      <w:pPr>
        <w:jc w:val="both"/>
      </w:pPr>
    </w:p>
    <w:p w14:paraId="189F851D" w14:textId="77777777" w:rsidR="00A54B96" w:rsidRDefault="00A54B96" w:rsidP="00A54B96">
      <w:r>
        <w:t xml:space="preserve">Podstawa prawna: </w:t>
      </w:r>
    </w:p>
    <w:p w14:paraId="3AC258BE" w14:textId="77777777" w:rsidR="00A54B96" w:rsidRDefault="00B52A69" w:rsidP="00A54B96">
      <w:r w:rsidRPr="00B52A69">
        <w:t>Art. 17 ust. 1 MAR - informacje poufne.</w:t>
      </w:r>
    </w:p>
    <w:p w14:paraId="4CD33522" w14:textId="77777777" w:rsidR="00A576D4" w:rsidRDefault="00A576D4" w:rsidP="00A54B96"/>
    <w:p w14:paraId="5DAA3776" w14:textId="77777777" w:rsidR="00A54B96" w:rsidRDefault="00A54B96" w:rsidP="00A54B96">
      <w:r>
        <w:t>Osoby reprezentujące podmiot:</w:t>
      </w:r>
    </w:p>
    <w:p w14:paraId="661E8919" w14:textId="77777777"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3C7E7F1D" w14:textId="77777777"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9F9"/>
    <w:rsid w:val="0003437C"/>
    <w:rsid w:val="000E775A"/>
    <w:rsid w:val="00104DB6"/>
    <w:rsid w:val="001051CE"/>
    <w:rsid w:val="00124F4C"/>
    <w:rsid w:val="00152C4F"/>
    <w:rsid w:val="001A07AE"/>
    <w:rsid w:val="00212B39"/>
    <w:rsid w:val="0024473F"/>
    <w:rsid w:val="002525AB"/>
    <w:rsid w:val="002D7B62"/>
    <w:rsid w:val="002E1648"/>
    <w:rsid w:val="002E5642"/>
    <w:rsid w:val="003233B4"/>
    <w:rsid w:val="00412242"/>
    <w:rsid w:val="00420ADE"/>
    <w:rsid w:val="004D4DC2"/>
    <w:rsid w:val="005242BD"/>
    <w:rsid w:val="005607A6"/>
    <w:rsid w:val="00575B1B"/>
    <w:rsid w:val="005F1D59"/>
    <w:rsid w:val="00600335"/>
    <w:rsid w:val="00603C34"/>
    <w:rsid w:val="00620D8F"/>
    <w:rsid w:val="00654AFD"/>
    <w:rsid w:val="006A5E5E"/>
    <w:rsid w:val="006E5319"/>
    <w:rsid w:val="007442F7"/>
    <w:rsid w:val="0078146F"/>
    <w:rsid w:val="007F7B78"/>
    <w:rsid w:val="008369D9"/>
    <w:rsid w:val="00853195"/>
    <w:rsid w:val="008B794F"/>
    <w:rsid w:val="00911677"/>
    <w:rsid w:val="00924903"/>
    <w:rsid w:val="009521D9"/>
    <w:rsid w:val="009832D0"/>
    <w:rsid w:val="00985F97"/>
    <w:rsid w:val="00992F1E"/>
    <w:rsid w:val="009C79F3"/>
    <w:rsid w:val="009E14A1"/>
    <w:rsid w:val="009F6D25"/>
    <w:rsid w:val="00A131E8"/>
    <w:rsid w:val="00A54B96"/>
    <w:rsid w:val="00A576D4"/>
    <w:rsid w:val="00A66E3B"/>
    <w:rsid w:val="00A83FC8"/>
    <w:rsid w:val="00A87188"/>
    <w:rsid w:val="00A90110"/>
    <w:rsid w:val="00AD666A"/>
    <w:rsid w:val="00AF1904"/>
    <w:rsid w:val="00B44952"/>
    <w:rsid w:val="00B52A69"/>
    <w:rsid w:val="00BC3C3E"/>
    <w:rsid w:val="00C222B3"/>
    <w:rsid w:val="00C356CD"/>
    <w:rsid w:val="00C65BD4"/>
    <w:rsid w:val="00CC622B"/>
    <w:rsid w:val="00CD0DC8"/>
    <w:rsid w:val="00D01600"/>
    <w:rsid w:val="00D11EB3"/>
    <w:rsid w:val="00D7558C"/>
    <w:rsid w:val="00D81179"/>
    <w:rsid w:val="00D86041"/>
    <w:rsid w:val="00DF1CE8"/>
    <w:rsid w:val="00E14676"/>
    <w:rsid w:val="00E50BB3"/>
    <w:rsid w:val="00E82A44"/>
    <w:rsid w:val="00F23A5C"/>
    <w:rsid w:val="00F3405B"/>
    <w:rsid w:val="00F42166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3</cp:revision>
  <cp:lastPrinted>2017-12-01T16:20:00Z</cp:lastPrinted>
  <dcterms:created xsi:type="dcterms:W3CDTF">2019-12-02T10:09:00Z</dcterms:created>
  <dcterms:modified xsi:type="dcterms:W3CDTF">2019-12-02T11:00:00Z</dcterms:modified>
</cp:coreProperties>
</file>