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700EC07F" w:rsidR="00A54B96" w:rsidRDefault="00A54B96" w:rsidP="00A54B96">
      <w:r w:rsidRPr="00EC39B0">
        <w:rPr>
          <w:b/>
          <w:bCs/>
        </w:rPr>
        <w:t>Tytuł:</w:t>
      </w:r>
      <w:r>
        <w:t xml:space="preserve"> </w:t>
      </w:r>
      <w:r w:rsidR="00656AE0">
        <w:t xml:space="preserve">Korekta wartości planowanej emisji </w:t>
      </w:r>
      <w:r w:rsidR="006E1F04">
        <w:t>obligacji serii W</w:t>
      </w:r>
    </w:p>
    <w:p w14:paraId="7BEE8675" w14:textId="6FCF6D97" w:rsidR="00B44952" w:rsidRPr="00EC39B0" w:rsidRDefault="00B44952" w:rsidP="00A54B96">
      <w:pPr>
        <w:rPr>
          <w:b/>
          <w:bCs/>
        </w:rPr>
      </w:pPr>
      <w:r w:rsidRPr="00EC39B0">
        <w:rPr>
          <w:b/>
          <w:bCs/>
        </w:rPr>
        <w:t xml:space="preserve">Raport Bieżący nr </w:t>
      </w:r>
      <w:r w:rsidR="00B33637">
        <w:rPr>
          <w:b/>
          <w:bCs/>
        </w:rPr>
        <w:t>2</w:t>
      </w:r>
      <w:r w:rsidR="00656AE0">
        <w:rPr>
          <w:b/>
          <w:bCs/>
        </w:rPr>
        <w:t>2</w:t>
      </w:r>
      <w:r w:rsidRPr="00EC39B0">
        <w:rPr>
          <w:b/>
          <w:bCs/>
        </w:rPr>
        <w:t>/201</w:t>
      </w:r>
      <w:r w:rsidR="00AF1904" w:rsidRPr="00EC39B0">
        <w:rPr>
          <w:b/>
          <w:bCs/>
        </w:rPr>
        <w:t>9</w:t>
      </w:r>
      <w:r w:rsidR="00603C34" w:rsidRPr="00EC39B0">
        <w:rPr>
          <w:b/>
          <w:bCs/>
        </w:rPr>
        <w:t xml:space="preserve"> </w:t>
      </w:r>
    </w:p>
    <w:p w14:paraId="5EFACB9F" w14:textId="2BFBA5A7" w:rsidR="009C79F3" w:rsidRDefault="009C79F3" w:rsidP="006E1F04">
      <w:pPr>
        <w:jc w:val="both"/>
      </w:pPr>
      <w:r w:rsidRPr="009C79F3">
        <w:t xml:space="preserve">Zarząd </w:t>
      </w:r>
      <w:proofErr w:type="spellStart"/>
      <w:r w:rsidR="006E1F04" w:rsidRPr="00B343E3">
        <w:t>Legimi</w:t>
      </w:r>
      <w:proofErr w:type="spellEnd"/>
      <w:r w:rsidR="006E1F04" w:rsidRPr="00B343E3">
        <w:t xml:space="preserve"> S.A. z siedzibą w Poz</w:t>
      </w:r>
      <w:r w:rsidR="006E1F04">
        <w:t xml:space="preserve">naniu („Emitent” lub „Spółka”) </w:t>
      </w:r>
      <w:r w:rsidR="006E1F04" w:rsidRPr="009C79F3">
        <w:t xml:space="preserve">informuje, iż w dniu </w:t>
      </w:r>
      <w:r w:rsidR="00656AE0">
        <w:t>22</w:t>
      </w:r>
      <w:r w:rsidR="006E1F04" w:rsidRPr="009C79F3">
        <w:t xml:space="preserve"> </w:t>
      </w:r>
      <w:r w:rsidR="006E1F04">
        <w:t xml:space="preserve">sierpnia </w:t>
      </w:r>
      <w:r w:rsidR="006E1F04" w:rsidRPr="009C79F3">
        <w:t>201</w:t>
      </w:r>
      <w:r w:rsidR="006E1F04">
        <w:t>9</w:t>
      </w:r>
      <w:r w:rsidR="006E1F04" w:rsidRPr="009C79F3">
        <w:t xml:space="preserve"> r. </w:t>
      </w:r>
      <w:r w:rsidR="006E1F04" w:rsidRPr="002B3407">
        <w:t>podj</w:t>
      </w:r>
      <w:r w:rsidR="006E1F04">
        <w:t xml:space="preserve">ął uchwałę w sprawie </w:t>
      </w:r>
      <w:r w:rsidR="00656AE0">
        <w:t xml:space="preserve">zmiany parametrów </w:t>
      </w:r>
      <w:r w:rsidR="006E1F04">
        <w:t xml:space="preserve">emisji </w:t>
      </w:r>
      <w:r w:rsidR="00656AE0" w:rsidRPr="002B3407">
        <w:t>obligacji zwykłych na okaz</w:t>
      </w:r>
      <w:r w:rsidR="00656AE0">
        <w:t xml:space="preserve">iciela serii W </w:t>
      </w:r>
      <w:r w:rsidR="00656AE0" w:rsidRPr="002B3407">
        <w:t>("Obligacje")</w:t>
      </w:r>
      <w:r w:rsidR="00656AE0">
        <w:t xml:space="preserve">, o których zamiarze emisji informował w </w:t>
      </w:r>
      <w:bookmarkStart w:id="0" w:name="_GoBack"/>
      <w:bookmarkEnd w:id="0"/>
      <w:r w:rsidR="00656AE0">
        <w:t xml:space="preserve">raporcie bieżącym nr 21/2019 z dnia 19 sierpnia 2019 r. Po dokonaniu zmian </w:t>
      </w:r>
      <w:r w:rsidR="00656AE0" w:rsidRPr="00656AE0">
        <w:t>Spółka wyemituje od 1.000 (</w:t>
      </w:r>
      <w:r w:rsidR="00656AE0">
        <w:t xml:space="preserve">słownie: </w:t>
      </w:r>
      <w:r w:rsidR="00656AE0">
        <w:t>jednego tysiąca</w:t>
      </w:r>
      <w:r w:rsidR="00656AE0" w:rsidRPr="00656AE0">
        <w:t>) do 2.350 (</w:t>
      </w:r>
      <w:r w:rsidR="00656AE0">
        <w:t xml:space="preserve">słownie: dwóch </w:t>
      </w:r>
      <w:r w:rsidR="00656AE0">
        <w:t xml:space="preserve">tysięcy </w:t>
      </w:r>
      <w:r w:rsidR="00656AE0" w:rsidRPr="00656AE0">
        <w:t>trzyst</w:t>
      </w:r>
      <w:r w:rsidR="00656AE0">
        <w:t>u</w:t>
      </w:r>
      <w:r w:rsidR="00656AE0" w:rsidRPr="00656AE0">
        <w:t xml:space="preserve"> pięćdziesi</w:t>
      </w:r>
      <w:r w:rsidR="00656AE0">
        <w:t xml:space="preserve">ęciu) </w:t>
      </w:r>
      <w:r w:rsidR="00656AE0" w:rsidRPr="00656AE0">
        <w:t xml:space="preserve">sztuk obligacji na okaziciela, zabezpieczonych serii W o wartości nominalnej 1000,00 </w:t>
      </w:r>
      <w:r w:rsidR="00656AE0">
        <w:t xml:space="preserve">zł </w:t>
      </w:r>
      <w:r w:rsidR="00656AE0" w:rsidRPr="00B502A4">
        <w:t xml:space="preserve">(słownie: </w:t>
      </w:r>
      <w:r w:rsidR="00656AE0">
        <w:t>tysiąc</w:t>
      </w:r>
      <w:r w:rsidR="00656AE0">
        <w:t>a</w:t>
      </w:r>
      <w:r w:rsidR="00656AE0">
        <w:t xml:space="preserve"> złotych</w:t>
      </w:r>
      <w:r w:rsidR="00656AE0" w:rsidRPr="00B502A4">
        <w:t>)</w:t>
      </w:r>
      <w:r w:rsidR="00656AE0" w:rsidRPr="002B3407">
        <w:t xml:space="preserve"> </w:t>
      </w:r>
      <w:r w:rsidR="00656AE0" w:rsidRPr="00656AE0">
        <w:t xml:space="preserve">każda i o łącznej wartości nominalnej od 1.000.000 zł </w:t>
      </w:r>
      <w:r w:rsidR="00656AE0">
        <w:t>(</w:t>
      </w:r>
      <w:r w:rsidR="00656AE0">
        <w:t>słownie: jednego miliona złotych</w:t>
      </w:r>
      <w:r w:rsidR="00656AE0" w:rsidRPr="00656AE0">
        <w:t>) do 2.350.000 (</w:t>
      </w:r>
      <w:r w:rsidR="00656AE0" w:rsidRPr="00B502A4">
        <w:t xml:space="preserve">słownie: </w:t>
      </w:r>
      <w:r w:rsidR="00656AE0">
        <w:t>dwóch milion</w:t>
      </w:r>
      <w:r w:rsidR="00656AE0">
        <w:t xml:space="preserve">ów </w:t>
      </w:r>
      <w:r w:rsidR="00656AE0" w:rsidRPr="00656AE0">
        <w:t>trzyst</w:t>
      </w:r>
      <w:r w:rsidR="00656AE0">
        <w:t>u</w:t>
      </w:r>
      <w:r w:rsidR="00656AE0" w:rsidRPr="00656AE0">
        <w:t xml:space="preserve"> pięćdziesi</w:t>
      </w:r>
      <w:r w:rsidR="00656AE0">
        <w:t>ęciu t</w:t>
      </w:r>
      <w:r w:rsidR="00656AE0" w:rsidRPr="00656AE0">
        <w:t>ysięcy złotych)</w:t>
      </w:r>
      <w:r w:rsidR="00656AE0">
        <w:t xml:space="preserve">. </w:t>
      </w:r>
      <w:r w:rsidR="00656AE0" w:rsidRPr="00656AE0">
        <w:t>Pozostał</w:t>
      </w:r>
      <w:r w:rsidR="00656AE0">
        <w:t>e</w:t>
      </w:r>
      <w:r w:rsidR="00656AE0" w:rsidRPr="00656AE0">
        <w:t xml:space="preserve"> </w:t>
      </w:r>
      <w:r w:rsidR="00656AE0">
        <w:t xml:space="preserve">parametry emisji Obligacji </w:t>
      </w:r>
      <w:r w:rsidR="00656AE0" w:rsidRPr="00656AE0">
        <w:t>pozostaj</w:t>
      </w:r>
      <w:r w:rsidR="00656AE0">
        <w:t>ą</w:t>
      </w:r>
      <w:r w:rsidR="00656AE0" w:rsidRPr="00656AE0">
        <w:t xml:space="preserve"> bez zmian</w:t>
      </w:r>
      <w:r w:rsidR="00656AE0">
        <w:t xml:space="preserve"> w stosunku do tych uchwalonych w </w:t>
      </w:r>
      <w:r w:rsidR="00656AE0" w:rsidRPr="00656AE0">
        <w:t>dni</w:t>
      </w:r>
      <w:r w:rsidR="00656AE0">
        <w:t>u</w:t>
      </w:r>
      <w:r w:rsidR="00656AE0" w:rsidRPr="00656AE0">
        <w:t xml:space="preserve"> 19 sierpnia 2019 r.</w:t>
      </w:r>
    </w:p>
    <w:p w14:paraId="56626A94" w14:textId="77777777" w:rsidR="009C79F3" w:rsidRDefault="009C79F3" w:rsidP="00A54B96"/>
    <w:p w14:paraId="4C37283B" w14:textId="77777777" w:rsidR="008B7433" w:rsidRDefault="00A54B96" w:rsidP="008B7433">
      <w:r w:rsidRPr="00EC39B0">
        <w:rPr>
          <w:b/>
          <w:bCs/>
        </w:rPr>
        <w:t xml:space="preserve">Podstawa prawna: </w:t>
      </w:r>
      <w:r w:rsidR="008B7433"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Pr="00EC39B0" w:rsidRDefault="00A54B96" w:rsidP="00A54B96">
      <w:pPr>
        <w:rPr>
          <w:b/>
          <w:bCs/>
        </w:rPr>
      </w:pPr>
      <w:r w:rsidRPr="00EC39B0">
        <w:rPr>
          <w:b/>
          <w:bCs/>
        </w:rP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980"/>
    <w:multiLevelType w:val="hybridMultilevel"/>
    <w:tmpl w:val="C8F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035"/>
    <w:rsid w:val="000049F9"/>
    <w:rsid w:val="0003437C"/>
    <w:rsid w:val="00101B30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A212C"/>
    <w:rsid w:val="004D4DC2"/>
    <w:rsid w:val="005242BD"/>
    <w:rsid w:val="00544774"/>
    <w:rsid w:val="00555AB4"/>
    <w:rsid w:val="005607A6"/>
    <w:rsid w:val="005B02B8"/>
    <w:rsid w:val="005F1D59"/>
    <w:rsid w:val="00600335"/>
    <w:rsid w:val="00603C34"/>
    <w:rsid w:val="00654AFD"/>
    <w:rsid w:val="00656AE0"/>
    <w:rsid w:val="006A5E5E"/>
    <w:rsid w:val="006E1F04"/>
    <w:rsid w:val="006E5319"/>
    <w:rsid w:val="0078146F"/>
    <w:rsid w:val="007D25D8"/>
    <w:rsid w:val="007F7B78"/>
    <w:rsid w:val="008369D9"/>
    <w:rsid w:val="00853195"/>
    <w:rsid w:val="00874711"/>
    <w:rsid w:val="0089190B"/>
    <w:rsid w:val="008B7433"/>
    <w:rsid w:val="008B794F"/>
    <w:rsid w:val="00911677"/>
    <w:rsid w:val="009521D9"/>
    <w:rsid w:val="00985F97"/>
    <w:rsid w:val="00992F1E"/>
    <w:rsid w:val="009C79F3"/>
    <w:rsid w:val="009E14A1"/>
    <w:rsid w:val="009F6D25"/>
    <w:rsid w:val="00A05BBC"/>
    <w:rsid w:val="00A131E8"/>
    <w:rsid w:val="00A1419F"/>
    <w:rsid w:val="00A54B96"/>
    <w:rsid w:val="00A576D4"/>
    <w:rsid w:val="00A83FC8"/>
    <w:rsid w:val="00AD666A"/>
    <w:rsid w:val="00AF1904"/>
    <w:rsid w:val="00B33637"/>
    <w:rsid w:val="00B44952"/>
    <w:rsid w:val="00B52A69"/>
    <w:rsid w:val="00BC3C3E"/>
    <w:rsid w:val="00C222B3"/>
    <w:rsid w:val="00C356CD"/>
    <w:rsid w:val="00C65BD4"/>
    <w:rsid w:val="00CD0DC8"/>
    <w:rsid w:val="00D01600"/>
    <w:rsid w:val="00D44313"/>
    <w:rsid w:val="00D7558C"/>
    <w:rsid w:val="00D86041"/>
    <w:rsid w:val="00DF1CE8"/>
    <w:rsid w:val="00E50BB3"/>
    <w:rsid w:val="00E82A44"/>
    <w:rsid w:val="00EC39B0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2</cp:revision>
  <cp:lastPrinted>2017-12-01T16:20:00Z</cp:lastPrinted>
  <dcterms:created xsi:type="dcterms:W3CDTF">2019-08-22T13:42:00Z</dcterms:created>
  <dcterms:modified xsi:type="dcterms:W3CDTF">2019-08-22T13:42:00Z</dcterms:modified>
</cp:coreProperties>
</file>