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CB93" w14:textId="5584A6AB" w:rsidR="00A54B96" w:rsidRDefault="00A54B96" w:rsidP="00A54B96">
      <w:r>
        <w:t xml:space="preserve">Tytuł: </w:t>
      </w:r>
      <w:r w:rsidR="001A69ED">
        <w:t xml:space="preserve">Uchwały podjęte na </w:t>
      </w:r>
      <w:r w:rsidR="002615A0" w:rsidRPr="002615A0">
        <w:t xml:space="preserve">Zwyczajnym Walnym Zgromadzeniu </w:t>
      </w:r>
      <w:r w:rsidR="002615A0">
        <w:t xml:space="preserve">Akcjonariuszy </w:t>
      </w:r>
      <w:proofErr w:type="spellStart"/>
      <w:r w:rsidR="002615A0">
        <w:t>Legimi</w:t>
      </w:r>
      <w:proofErr w:type="spellEnd"/>
      <w:r w:rsidR="002615A0">
        <w:t xml:space="preserve"> SA </w:t>
      </w:r>
      <w:r w:rsidR="00E719B8">
        <w:t xml:space="preserve">w dniu </w:t>
      </w:r>
      <w:r w:rsidR="00C741BE">
        <w:t>1</w:t>
      </w:r>
      <w:r w:rsidR="00645F66">
        <w:t>0</w:t>
      </w:r>
      <w:r w:rsidR="00E719B8">
        <w:t xml:space="preserve"> </w:t>
      </w:r>
      <w:r w:rsidR="00C741BE">
        <w:t xml:space="preserve">lipca </w:t>
      </w:r>
      <w:r w:rsidR="00E719B8">
        <w:t>201</w:t>
      </w:r>
      <w:r w:rsidR="00C741BE">
        <w:t>9</w:t>
      </w:r>
      <w:r w:rsidR="00E719B8">
        <w:t xml:space="preserve"> roku</w:t>
      </w:r>
    </w:p>
    <w:p w14:paraId="3FC699F3" w14:textId="110A34B3" w:rsidR="00B44952" w:rsidRDefault="00B44952" w:rsidP="00A54B96">
      <w:r>
        <w:t xml:space="preserve">Raport Bieżący nr </w:t>
      </w:r>
      <w:r w:rsidR="0078146F">
        <w:t>1</w:t>
      </w:r>
      <w:r w:rsidR="00C741BE">
        <w:t>7</w:t>
      </w:r>
      <w:r w:rsidRPr="00B44952">
        <w:t>/201</w:t>
      </w:r>
      <w:r w:rsidR="00C741BE">
        <w:t>9</w:t>
      </w:r>
    </w:p>
    <w:p w14:paraId="410CC70F" w14:textId="4F5037F2" w:rsidR="00A42C1F" w:rsidRDefault="009C79F3" w:rsidP="00A42C1F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</w:t>
      </w:r>
      <w:r w:rsidR="00A42C1F" w:rsidRPr="009C79F3">
        <w:t>informuje, iż w</w:t>
      </w:r>
      <w:r w:rsidR="00A42C1F">
        <w:t xml:space="preserve"> dniu </w:t>
      </w:r>
      <w:r w:rsidR="00C741BE">
        <w:t>1</w:t>
      </w:r>
      <w:r w:rsidR="00A42C1F">
        <w:t xml:space="preserve">0 </w:t>
      </w:r>
      <w:r w:rsidR="00C741BE">
        <w:t xml:space="preserve">lipca </w:t>
      </w:r>
      <w:r w:rsidR="00A42C1F">
        <w:t>201</w:t>
      </w:r>
      <w:r w:rsidR="00C741BE">
        <w:t>9</w:t>
      </w:r>
      <w:r w:rsidR="00A42C1F">
        <w:t xml:space="preserve"> r. miało miejsce Zwyczajne Walne Zgromadzenie Akcjonariuszy</w:t>
      </w:r>
      <w:r w:rsidR="00C151A5">
        <w:t>,</w:t>
      </w:r>
      <w:r w:rsidR="00A42C1F">
        <w:t xml:space="preserve"> na którym podjęto </w:t>
      </w:r>
      <w:r w:rsidR="0030633D">
        <w:t xml:space="preserve">m.in. </w:t>
      </w:r>
      <w:r w:rsidR="00A42C1F">
        <w:t xml:space="preserve">następujące uchwały: </w:t>
      </w:r>
    </w:p>
    <w:p w14:paraId="223D64BD" w14:textId="03B6A421" w:rsidR="00A42C1F" w:rsidRDefault="00A42C1F" w:rsidP="00A42C1F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eastAsiaTheme="minorHAnsi"/>
          <w:lang w:eastAsia="en-US"/>
        </w:rPr>
        <w:t xml:space="preserve">Uchwały w przedmiocie </w:t>
      </w:r>
      <w:r>
        <w:t>zatwierdzenia sprawozdania finansowego oraz podziału zysku za 201</w:t>
      </w:r>
      <w:r w:rsidR="00C741BE">
        <w:t>8</w:t>
      </w:r>
      <w:r>
        <w:t xml:space="preserve"> r.;</w:t>
      </w:r>
    </w:p>
    <w:p w14:paraId="65EF6851" w14:textId="00EFD463" w:rsidR="00A42C1F" w:rsidRDefault="00A42C1F" w:rsidP="00C741BE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eastAsiaTheme="minorHAnsi"/>
          <w:lang w:eastAsia="en-US"/>
        </w:rPr>
        <w:t>Uchwały w przedmiocie udzielenia absolutorium wła</w:t>
      </w:r>
      <w:r w:rsidR="00094F7C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>zom Spółki</w:t>
      </w:r>
      <w:r w:rsidRPr="00C741BE">
        <w:rPr>
          <w:rFonts w:eastAsiaTheme="minorHAnsi"/>
          <w:lang w:eastAsia="en-US"/>
        </w:rPr>
        <w:t>.</w:t>
      </w:r>
    </w:p>
    <w:p w14:paraId="2C81E243" w14:textId="6A1805B9" w:rsidR="001A69ED" w:rsidRDefault="00C151A5" w:rsidP="00645F66">
      <w:pPr>
        <w:jc w:val="both"/>
      </w:pPr>
      <w:r w:rsidRPr="00C151A5">
        <w:t>Nie zgłoszono do protokołu sprzeciwu w odniesieniu do żadnej z uchwał.</w:t>
      </w:r>
      <w:r>
        <w:t xml:space="preserve"> </w:t>
      </w:r>
      <w:r w:rsidR="00A42C1F">
        <w:t xml:space="preserve">W załączeniu, Zarząd przekazuje treść wszystkich uchwał </w:t>
      </w:r>
      <w:r w:rsidR="001A69ED" w:rsidRPr="001A69ED">
        <w:t>podjętych przez Zwyczajne Walne Zgromadz</w:t>
      </w:r>
      <w:bookmarkStart w:id="0" w:name="_GoBack"/>
      <w:bookmarkEnd w:id="0"/>
      <w:r w:rsidR="001A69ED" w:rsidRPr="001A69ED">
        <w:t>eni</w:t>
      </w:r>
      <w:r w:rsidR="00D2099E">
        <w:t xml:space="preserve">e Akcjonariuszy Spółki z dnia </w:t>
      </w:r>
      <w:r w:rsidR="00C741BE">
        <w:t>1</w:t>
      </w:r>
      <w:r w:rsidR="00D2099E">
        <w:t>0</w:t>
      </w:r>
      <w:r w:rsidR="001A69ED" w:rsidRPr="001A69ED">
        <w:t xml:space="preserve"> </w:t>
      </w:r>
      <w:r w:rsidR="00C741BE">
        <w:t>lip</w:t>
      </w:r>
      <w:r w:rsidR="001A69ED" w:rsidRPr="001A69ED">
        <w:t>c</w:t>
      </w:r>
      <w:r w:rsidR="00C741BE">
        <w:t xml:space="preserve">a </w:t>
      </w:r>
      <w:r w:rsidR="001A69ED" w:rsidRPr="001A69ED">
        <w:t>201</w:t>
      </w:r>
      <w:r w:rsidR="00C741BE">
        <w:t>9</w:t>
      </w:r>
      <w:r w:rsidR="001A69ED" w:rsidRPr="001A69ED">
        <w:t xml:space="preserve"> roku.</w:t>
      </w:r>
    </w:p>
    <w:p w14:paraId="0DD20154" w14:textId="77777777" w:rsidR="00645F66" w:rsidRDefault="00645F66" w:rsidP="00645F66">
      <w:pPr>
        <w:jc w:val="both"/>
      </w:pPr>
    </w:p>
    <w:p w14:paraId="5A3C7466" w14:textId="5BD2F153" w:rsidR="00A576D4" w:rsidRDefault="00A54B96" w:rsidP="00A54B96">
      <w:r>
        <w:t xml:space="preserve">Podstawa prawna: </w:t>
      </w:r>
      <w:r w:rsidR="00C151A5">
        <w:t xml:space="preserve"> Inne uregulowania</w:t>
      </w:r>
    </w:p>
    <w:p w14:paraId="5C4A4B03" w14:textId="77777777" w:rsidR="002615A0" w:rsidRDefault="002615A0" w:rsidP="00A54B96"/>
    <w:p w14:paraId="292CA9C1" w14:textId="77777777" w:rsidR="00A54B96" w:rsidRDefault="00A54B96" w:rsidP="00A54B96">
      <w:r>
        <w:t>Osoby reprezentujące podmiot:</w:t>
      </w:r>
    </w:p>
    <w:p w14:paraId="317907AA" w14:textId="77777777" w:rsidR="00A54B96" w:rsidRDefault="00A54B96" w:rsidP="00A54B96"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14:paraId="0B27C13A" w14:textId="77777777"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1C8FF" w14:textId="77777777" w:rsidR="00A32D9D" w:rsidRDefault="00A32D9D" w:rsidP="002615A0">
      <w:pPr>
        <w:spacing w:after="0" w:line="240" w:lineRule="auto"/>
      </w:pPr>
      <w:r>
        <w:separator/>
      </w:r>
    </w:p>
  </w:endnote>
  <w:endnote w:type="continuationSeparator" w:id="0">
    <w:p w14:paraId="731EC546" w14:textId="77777777" w:rsidR="00A32D9D" w:rsidRDefault="00A32D9D" w:rsidP="0026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1FB43" w14:textId="77777777" w:rsidR="00A32D9D" w:rsidRDefault="00A32D9D" w:rsidP="002615A0">
      <w:pPr>
        <w:spacing w:after="0" w:line="240" w:lineRule="auto"/>
      </w:pPr>
      <w:r>
        <w:separator/>
      </w:r>
    </w:p>
  </w:footnote>
  <w:footnote w:type="continuationSeparator" w:id="0">
    <w:p w14:paraId="3C0AC7CD" w14:textId="77777777" w:rsidR="00A32D9D" w:rsidRDefault="00A32D9D" w:rsidP="0026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1576"/>
    <w:multiLevelType w:val="hybridMultilevel"/>
    <w:tmpl w:val="FCC81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6"/>
    <w:rsid w:val="000049F9"/>
    <w:rsid w:val="00094F7C"/>
    <w:rsid w:val="00104DB6"/>
    <w:rsid w:val="00124F4C"/>
    <w:rsid w:val="00152C4F"/>
    <w:rsid w:val="001A69ED"/>
    <w:rsid w:val="00206869"/>
    <w:rsid w:val="00212B39"/>
    <w:rsid w:val="00227123"/>
    <w:rsid w:val="0024473F"/>
    <w:rsid w:val="002525AB"/>
    <w:rsid w:val="002615A0"/>
    <w:rsid w:val="002E1648"/>
    <w:rsid w:val="0030633D"/>
    <w:rsid w:val="00412242"/>
    <w:rsid w:val="004D4DC2"/>
    <w:rsid w:val="005242BD"/>
    <w:rsid w:val="005607A6"/>
    <w:rsid w:val="005F1D59"/>
    <w:rsid w:val="00645F66"/>
    <w:rsid w:val="00654AFD"/>
    <w:rsid w:val="00691A57"/>
    <w:rsid w:val="006E5319"/>
    <w:rsid w:val="007116E2"/>
    <w:rsid w:val="00727C12"/>
    <w:rsid w:val="0078146F"/>
    <w:rsid w:val="007F6CBC"/>
    <w:rsid w:val="007F7B78"/>
    <w:rsid w:val="008369D9"/>
    <w:rsid w:val="00853195"/>
    <w:rsid w:val="008B794F"/>
    <w:rsid w:val="00911677"/>
    <w:rsid w:val="00927311"/>
    <w:rsid w:val="009521D9"/>
    <w:rsid w:val="00985F97"/>
    <w:rsid w:val="00992F1E"/>
    <w:rsid w:val="009C79F3"/>
    <w:rsid w:val="009F6D25"/>
    <w:rsid w:val="00A131E8"/>
    <w:rsid w:val="00A32D9D"/>
    <w:rsid w:val="00A42C1F"/>
    <w:rsid w:val="00A54B96"/>
    <w:rsid w:val="00A576D4"/>
    <w:rsid w:val="00AD666A"/>
    <w:rsid w:val="00B44952"/>
    <w:rsid w:val="00B52A69"/>
    <w:rsid w:val="00BC3C3E"/>
    <w:rsid w:val="00C151A5"/>
    <w:rsid w:val="00C356CD"/>
    <w:rsid w:val="00C65BD4"/>
    <w:rsid w:val="00C741BE"/>
    <w:rsid w:val="00CD0DC8"/>
    <w:rsid w:val="00D01600"/>
    <w:rsid w:val="00D2099E"/>
    <w:rsid w:val="00D86041"/>
    <w:rsid w:val="00DF1CE8"/>
    <w:rsid w:val="00E23C16"/>
    <w:rsid w:val="00E50BB3"/>
    <w:rsid w:val="00E719B8"/>
    <w:rsid w:val="00E82A44"/>
    <w:rsid w:val="00F1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B024"/>
  <w15:docId w15:val="{238AE121-AD39-4BDC-B91A-41978F52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6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5A0"/>
  </w:style>
  <w:style w:type="paragraph" w:styleId="Stopka">
    <w:name w:val="footer"/>
    <w:basedOn w:val="Normalny"/>
    <w:link w:val="StopkaZnak"/>
    <w:uiPriority w:val="99"/>
    <w:semiHidden/>
    <w:unhideWhenUsed/>
    <w:rsid w:val="0026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15A0"/>
  </w:style>
  <w:style w:type="paragraph" w:styleId="Akapitzlist">
    <w:name w:val="List Paragraph"/>
    <w:basedOn w:val="Normalny"/>
    <w:uiPriority w:val="34"/>
    <w:qFormat/>
    <w:rsid w:val="00A4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7</cp:revision>
  <cp:lastPrinted>2017-12-01T16:20:00Z</cp:lastPrinted>
  <dcterms:created xsi:type="dcterms:W3CDTF">2019-07-10T10:58:00Z</dcterms:created>
  <dcterms:modified xsi:type="dcterms:W3CDTF">2019-07-10T20:04:00Z</dcterms:modified>
</cp:coreProperties>
</file>