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CE7" w:rsidRDefault="00A54B96" w:rsidP="00A54B96">
      <w:pPr>
        <w:rPr>
          <w:b/>
        </w:rPr>
      </w:pPr>
      <w:r w:rsidRPr="003C33BF">
        <w:rPr>
          <w:b/>
        </w:rPr>
        <w:t>Tytuł:</w:t>
      </w:r>
      <w:r w:rsidR="000D3CE7">
        <w:rPr>
          <w:b/>
        </w:rPr>
        <w:t xml:space="preserve"> </w:t>
      </w:r>
      <w:r w:rsidR="00921B22" w:rsidRPr="00921B22">
        <w:t xml:space="preserve">Finalizacja procesu przejęcia spółki </w:t>
      </w:r>
      <w:proofErr w:type="spellStart"/>
      <w:r w:rsidR="00921B22" w:rsidRPr="00921B22">
        <w:t>Readfy</w:t>
      </w:r>
      <w:proofErr w:type="spellEnd"/>
      <w:r w:rsidR="00921B22" w:rsidRPr="00921B22">
        <w:t xml:space="preserve"> GmbH</w:t>
      </w:r>
    </w:p>
    <w:p w:rsidR="00B44952" w:rsidRPr="000D3CE7" w:rsidRDefault="00B44952" w:rsidP="00A54B96">
      <w:pPr>
        <w:rPr>
          <w:b/>
        </w:rPr>
      </w:pPr>
      <w:r w:rsidRPr="000D3CE7">
        <w:rPr>
          <w:b/>
        </w:rPr>
        <w:t xml:space="preserve">Raport Bieżący nr </w:t>
      </w:r>
      <w:r w:rsidR="00921B22">
        <w:rPr>
          <w:b/>
        </w:rPr>
        <w:t>10</w:t>
      </w:r>
      <w:r w:rsidRPr="000D3CE7">
        <w:rPr>
          <w:b/>
        </w:rPr>
        <w:t>/201</w:t>
      </w:r>
      <w:r w:rsidR="00480D6E" w:rsidRPr="000D3CE7">
        <w:rPr>
          <w:b/>
        </w:rPr>
        <w:t>9</w:t>
      </w:r>
    </w:p>
    <w:p w:rsidR="00921B22" w:rsidRDefault="00AE4736" w:rsidP="00921B22">
      <w:pPr>
        <w:jc w:val="both"/>
      </w:pPr>
      <w:r w:rsidRPr="00B343E3">
        <w:t>Z</w:t>
      </w:r>
      <w:r w:rsidR="00921B22">
        <w:t xml:space="preserve">arząd </w:t>
      </w:r>
      <w:proofErr w:type="spellStart"/>
      <w:r w:rsidR="00921B22">
        <w:t>Legimi</w:t>
      </w:r>
      <w:proofErr w:type="spellEnd"/>
      <w:r w:rsidR="00921B22">
        <w:t xml:space="preserve"> S.A. z siedzibą w Poznaniu („Emitent” lub „Spółka”) informuje, iż w dniu 29 maja 2019 r. w niemieckim rejestrze przedsiębiorców</w:t>
      </w:r>
      <w:r w:rsidR="00921B22">
        <w:t xml:space="preserve"> </w:t>
      </w:r>
      <w:r w:rsidR="00921B22">
        <w:t xml:space="preserve">miała miejsce rejestracja nabycia przez </w:t>
      </w:r>
      <w:proofErr w:type="spellStart"/>
      <w:r w:rsidR="00921B22">
        <w:t>Legimi</w:t>
      </w:r>
      <w:proofErr w:type="spellEnd"/>
      <w:r w:rsidR="00921B22">
        <w:t xml:space="preserve"> S.A. 100% udziałów w spółce </w:t>
      </w:r>
      <w:proofErr w:type="spellStart"/>
      <w:r w:rsidR="00921B22">
        <w:t>Readfy</w:t>
      </w:r>
      <w:proofErr w:type="spellEnd"/>
      <w:r w:rsidR="00921B22">
        <w:t xml:space="preserve"> GmbH. O trwającej procedurze nabycia udziałów Emitent informował w raportach bieżących nr 24/2018, nr 2/2019 i nr 6/2019. </w:t>
      </w:r>
    </w:p>
    <w:p w:rsidR="006A5071" w:rsidRDefault="00921B22" w:rsidP="00921B22">
      <w:pPr>
        <w:jc w:val="both"/>
      </w:pPr>
      <w:r>
        <w:t xml:space="preserve">Nabycie udziałów w </w:t>
      </w:r>
      <w:proofErr w:type="spellStart"/>
      <w:r>
        <w:t>Readfy</w:t>
      </w:r>
      <w:proofErr w:type="spellEnd"/>
      <w:r>
        <w:t xml:space="preserve"> GmbH stanowi działanie Emitenta nakierowane na zwiększenie zasięgu działalności Emitenta i upowszechnienie jego usług abonamentowych na rynku niemieckim. Finalizacja procesu nabycia wszystkich udziałów w </w:t>
      </w:r>
      <w:proofErr w:type="spellStart"/>
      <w:r>
        <w:t>Readfy</w:t>
      </w:r>
      <w:proofErr w:type="spellEnd"/>
      <w:r>
        <w:t xml:space="preserve"> GmbH ma na celu również poprawienie siły negocjacyjnej Emitenta w relacjach z wydawcami na rynku niemieckim</w:t>
      </w:r>
      <w:r w:rsidR="006A5071" w:rsidRPr="00A214BC">
        <w:t>.</w:t>
      </w:r>
    </w:p>
    <w:p w:rsidR="00AE4736" w:rsidRPr="006A5071" w:rsidRDefault="00AE4736" w:rsidP="003C33BF">
      <w:pPr>
        <w:jc w:val="both"/>
      </w:pPr>
      <w:bookmarkStart w:id="0" w:name="_GoBack"/>
      <w:bookmarkEnd w:id="0"/>
    </w:p>
    <w:p w:rsidR="00A54B96" w:rsidRPr="003C33BF" w:rsidRDefault="00A54B96" w:rsidP="00A54B96">
      <w:pPr>
        <w:rPr>
          <w:b/>
        </w:rPr>
      </w:pPr>
      <w:r w:rsidRPr="003C33BF">
        <w:rPr>
          <w:b/>
        </w:rPr>
        <w:t xml:space="preserve">Podstawa prawna: </w:t>
      </w:r>
    </w:p>
    <w:p w:rsidR="00A54B96" w:rsidRDefault="00B52A69" w:rsidP="00A54B96">
      <w:r w:rsidRPr="00B52A69">
        <w:t>Art. 17 ust. 1 MAR - informacje poufne.</w:t>
      </w:r>
    </w:p>
    <w:p w:rsidR="00A576D4" w:rsidRDefault="00A576D4" w:rsidP="00A54B96"/>
    <w:p w:rsidR="00A54B96" w:rsidRPr="00355317" w:rsidRDefault="00A54B96" w:rsidP="00A54B96">
      <w:pPr>
        <w:rPr>
          <w:b/>
        </w:rPr>
      </w:pPr>
      <w:r w:rsidRPr="00355317">
        <w:rPr>
          <w:b/>
        </w:rPr>
        <w:t>Osoby reprezentujące podmiot:</w:t>
      </w:r>
    </w:p>
    <w:p w:rsidR="00A54B96" w:rsidRDefault="00A54B96" w:rsidP="00A54B96">
      <w:r>
        <w:t xml:space="preserve">Mikołaj Małaczyński - Prezes Zarządu </w:t>
      </w:r>
    </w:p>
    <w:p w:rsidR="004D4DC2" w:rsidRDefault="00A54B96" w:rsidP="00A54B96">
      <w:r>
        <w:t>Mateusz Frukacz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1827"/>
    <w:multiLevelType w:val="hybridMultilevel"/>
    <w:tmpl w:val="A1CC8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6"/>
    <w:rsid w:val="000049F9"/>
    <w:rsid w:val="0003437C"/>
    <w:rsid w:val="0004568C"/>
    <w:rsid w:val="000530B8"/>
    <w:rsid w:val="000920EB"/>
    <w:rsid w:val="000D3CE7"/>
    <w:rsid w:val="000F55E7"/>
    <w:rsid w:val="00104DB6"/>
    <w:rsid w:val="00124F4C"/>
    <w:rsid w:val="00152C4F"/>
    <w:rsid w:val="0017061B"/>
    <w:rsid w:val="00191D81"/>
    <w:rsid w:val="00212B39"/>
    <w:rsid w:val="0024473F"/>
    <w:rsid w:val="002525AB"/>
    <w:rsid w:val="002528A0"/>
    <w:rsid w:val="002C29E0"/>
    <w:rsid w:val="002E1648"/>
    <w:rsid w:val="00355317"/>
    <w:rsid w:val="003B7CBA"/>
    <w:rsid w:val="003C33BF"/>
    <w:rsid w:val="00412242"/>
    <w:rsid w:val="00472462"/>
    <w:rsid w:val="00474480"/>
    <w:rsid w:val="00480D6E"/>
    <w:rsid w:val="004D4DC2"/>
    <w:rsid w:val="005242BD"/>
    <w:rsid w:val="00551822"/>
    <w:rsid w:val="005607A6"/>
    <w:rsid w:val="0057757F"/>
    <w:rsid w:val="005B26F2"/>
    <w:rsid w:val="005F1D59"/>
    <w:rsid w:val="00643188"/>
    <w:rsid w:val="00654AFD"/>
    <w:rsid w:val="006820FF"/>
    <w:rsid w:val="00696137"/>
    <w:rsid w:val="006A5071"/>
    <w:rsid w:val="006C62CA"/>
    <w:rsid w:val="006E5319"/>
    <w:rsid w:val="006E7A38"/>
    <w:rsid w:val="006F313E"/>
    <w:rsid w:val="007031F9"/>
    <w:rsid w:val="00777FD7"/>
    <w:rsid w:val="0078146F"/>
    <w:rsid w:val="00784EDB"/>
    <w:rsid w:val="007C2F51"/>
    <w:rsid w:val="007E2F87"/>
    <w:rsid w:val="007F7B78"/>
    <w:rsid w:val="008369D9"/>
    <w:rsid w:val="00853195"/>
    <w:rsid w:val="008A0360"/>
    <w:rsid w:val="008A78A5"/>
    <w:rsid w:val="008B794F"/>
    <w:rsid w:val="008D7D4D"/>
    <w:rsid w:val="00911677"/>
    <w:rsid w:val="00921B22"/>
    <w:rsid w:val="00926856"/>
    <w:rsid w:val="009521D9"/>
    <w:rsid w:val="00985F97"/>
    <w:rsid w:val="00992F1E"/>
    <w:rsid w:val="009C79F3"/>
    <w:rsid w:val="009C7B49"/>
    <w:rsid w:val="009F6D25"/>
    <w:rsid w:val="00A131E8"/>
    <w:rsid w:val="00A214BC"/>
    <w:rsid w:val="00A54B96"/>
    <w:rsid w:val="00A576D4"/>
    <w:rsid w:val="00AC42F7"/>
    <w:rsid w:val="00AD0E50"/>
    <w:rsid w:val="00AD666A"/>
    <w:rsid w:val="00AE4736"/>
    <w:rsid w:val="00B00A21"/>
    <w:rsid w:val="00B258E5"/>
    <w:rsid w:val="00B36109"/>
    <w:rsid w:val="00B44952"/>
    <w:rsid w:val="00B52A69"/>
    <w:rsid w:val="00B72CF0"/>
    <w:rsid w:val="00BC3C3E"/>
    <w:rsid w:val="00BE65B8"/>
    <w:rsid w:val="00C0673A"/>
    <w:rsid w:val="00C222B3"/>
    <w:rsid w:val="00C356CD"/>
    <w:rsid w:val="00C65BD4"/>
    <w:rsid w:val="00CD0DC8"/>
    <w:rsid w:val="00CE5D4B"/>
    <w:rsid w:val="00D01600"/>
    <w:rsid w:val="00D86041"/>
    <w:rsid w:val="00DF1CE8"/>
    <w:rsid w:val="00E305B6"/>
    <w:rsid w:val="00E50BB3"/>
    <w:rsid w:val="00E82A44"/>
    <w:rsid w:val="00ED7953"/>
    <w:rsid w:val="00F02C12"/>
    <w:rsid w:val="00F62F2E"/>
    <w:rsid w:val="00F90303"/>
    <w:rsid w:val="00FC3D1C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F65B"/>
  <w15:docId w15:val="{2AA919E5-60F0-477D-8BF5-B05749B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33B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2</cp:revision>
  <cp:lastPrinted>2017-12-01T16:20:00Z</cp:lastPrinted>
  <dcterms:created xsi:type="dcterms:W3CDTF">2019-05-29T17:00:00Z</dcterms:created>
  <dcterms:modified xsi:type="dcterms:W3CDTF">2019-05-29T17:00:00Z</dcterms:modified>
</cp:coreProperties>
</file>